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6" w:rsidRPr="00FC612B" w:rsidRDefault="0061233D" w:rsidP="0061233D">
      <w:pPr>
        <w:tabs>
          <w:tab w:val="center" w:pos="4961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61CF">
        <w:rPr>
          <w:b/>
          <w:sz w:val="28"/>
          <w:szCs w:val="28"/>
        </w:rPr>
        <w:t>П Р О Т О К О Л  №  1-17</w:t>
      </w:r>
      <w:r>
        <w:rPr>
          <w:b/>
          <w:sz w:val="28"/>
          <w:szCs w:val="28"/>
        </w:rPr>
        <w:tab/>
      </w:r>
    </w:p>
    <w:p w:rsidR="00EE6896" w:rsidRPr="00FC612B" w:rsidRDefault="00EE6896" w:rsidP="00EE6896">
      <w:pPr>
        <w:jc w:val="center"/>
        <w:rPr>
          <w:b/>
          <w:sz w:val="28"/>
          <w:szCs w:val="28"/>
        </w:rPr>
      </w:pP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заседания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>в муниципальном образовании  «</w:t>
      </w:r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6"/>
        <w:gridCol w:w="2095"/>
        <w:gridCol w:w="3083"/>
      </w:tblGrid>
      <w:tr w:rsidR="00EE6896" w:rsidRPr="00FC612B" w:rsidTr="00047DC7">
        <w:tc>
          <w:tcPr>
            <w:tcW w:w="4678" w:type="dxa"/>
          </w:tcPr>
          <w:p w:rsidR="00EE6896" w:rsidRPr="00FC612B" w:rsidRDefault="00EE6896" w:rsidP="00047DC7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04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047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3661CF" w:rsidP="00047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марта  2017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right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2"/>
        <w:gridCol w:w="692"/>
        <w:gridCol w:w="688"/>
        <w:gridCol w:w="3102"/>
      </w:tblGrid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047DC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047DC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490CDD" w:rsidP="00047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EE6896" w:rsidRPr="00BF2690">
              <w:rPr>
                <w:sz w:val="28"/>
                <w:szCs w:val="28"/>
              </w:rPr>
              <w:t xml:space="preserve"> 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>,  председатель</w:t>
            </w:r>
            <w:r w:rsidR="00EE6896" w:rsidRPr="00BF2690">
              <w:rPr>
                <w:sz w:val="28"/>
                <w:szCs w:val="28"/>
              </w:rPr>
              <w:t xml:space="preserve"> антинаркотической комиссии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047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490CDD" w:rsidP="00490CD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М.И.Гильдебрант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047DC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3F4E7D">
        <w:tc>
          <w:tcPr>
            <w:tcW w:w="9814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047D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047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3F4E7D">
        <w:tc>
          <w:tcPr>
            <w:tcW w:w="5332" w:type="dxa"/>
          </w:tcPr>
          <w:p w:rsidR="0061233D" w:rsidRDefault="00016DBA" w:rsidP="00047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Тулунской межрайонной прокуратуры</w:t>
            </w:r>
          </w:p>
          <w:p w:rsidR="0061233D" w:rsidRDefault="0061233D" w:rsidP="00047DC7">
            <w:pPr>
              <w:jc w:val="both"/>
              <w:rPr>
                <w:sz w:val="28"/>
                <w:szCs w:val="28"/>
              </w:rPr>
            </w:pPr>
          </w:p>
          <w:p w:rsidR="0061233D" w:rsidRDefault="0061233D" w:rsidP="00047DC7">
            <w:pPr>
              <w:jc w:val="both"/>
              <w:rPr>
                <w:sz w:val="28"/>
                <w:szCs w:val="28"/>
              </w:rPr>
            </w:pPr>
          </w:p>
          <w:p w:rsidR="00EE6896" w:rsidRPr="00BF2690" w:rsidRDefault="00016DBA" w:rsidP="00047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производственным отделом</w:t>
            </w:r>
            <w:r w:rsidR="003661CF">
              <w:rPr>
                <w:sz w:val="28"/>
                <w:szCs w:val="28"/>
              </w:rPr>
              <w:t xml:space="preserve"> Управления   сельского</w:t>
            </w:r>
            <w:r>
              <w:rPr>
                <w:sz w:val="28"/>
                <w:szCs w:val="28"/>
              </w:rPr>
              <w:t xml:space="preserve"> хозяйства</w:t>
            </w:r>
            <w:r w:rsidR="00EE6896" w:rsidRPr="00BF2690">
              <w:rPr>
                <w:sz w:val="28"/>
                <w:szCs w:val="28"/>
              </w:rPr>
              <w:t xml:space="preserve"> администрации МО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Default="0061233D" w:rsidP="0061233D">
            <w:pPr>
              <w:tabs>
                <w:tab w:val="left" w:pos="9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016DBA">
              <w:rPr>
                <w:color w:val="000000"/>
                <w:sz w:val="28"/>
                <w:szCs w:val="28"/>
              </w:rPr>
              <w:t>М.И.Татаринова</w:t>
            </w: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6DBA" w:rsidRDefault="00016DBA" w:rsidP="005A09B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E6896" w:rsidRPr="00016DBA" w:rsidRDefault="00016DBA" w:rsidP="00016DBA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Н.Ф.Евпат</w:t>
            </w:r>
          </w:p>
        </w:tc>
      </w:tr>
      <w:tr w:rsidR="00EE6896" w:rsidRPr="00FC612B" w:rsidTr="003F4E7D">
        <w:tc>
          <w:tcPr>
            <w:tcW w:w="5332" w:type="dxa"/>
          </w:tcPr>
          <w:p w:rsidR="003F4E7D" w:rsidRPr="003B14E8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</w:t>
            </w:r>
            <w:r w:rsidRPr="003B14E8">
              <w:rPr>
                <w:sz w:val="28"/>
                <w:szCs w:val="28"/>
              </w:rPr>
              <w:t xml:space="preserve">перуполномоченный  группы по </w:t>
            </w:r>
            <w:r>
              <w:rPr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3F4E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4E7D">
              <w:rPr>
                <w:sz w:val="28"/>
                <w:szCs w:val="28"/>
              </w:rPr>
              <w:t>С.</w:t>
            </w:r>
            <w:r w:rsidR="00EE6896" w:rsidRPr="00BF2690">
              <w:rPr>
                <w:sz w:val="28"/>
                <w:szCs w:val="28"/>
              </w:rPr>
              <w:t>А.</w:t>
            </w:r>
            <w:r w:rsidR="003F4E7D">
              <w:rPr>
                <w:sz w:val="28"/>
                <w:szCs w:val="28"/>
              </w:rPr>
              <w:t xml:space="preserve"> Панов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3661CF" w:rsidP="00047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культуре, молодежной политике и спорту администрации Тулунского муниципального района</w:t>
            </w:r>
          </w:p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С.А.Желтобрюх</w:t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 </w:t>
            </w:r>
          </w:p>
        </w:tc>
      </w:tr>
      <w:tr w:rsidR="00EE6896" w:rsidRPr="00FC612B" w:rsidTr="003F4E7D">
        <w:tc>
          <w:tcPr>
            <w:tcW w:w="5332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3FB6">
              <w:rPr>
                <w:sz w:val="28"/>
                <w:szCs w:val="28"/>
              </w:rPr>
              <w:t xml:space="preserve">иректор ОГКУ «Центр занятости населения </w:t>
            </w:r>
            <w:r>
              <w:rPr>
                <w:sz w:val="28"/>
                <w:szCs w:val="28"/>
              </w:rPr>
              <w:t>города Тулуна»</w:t>
            </w: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 xml:space="preserve">аведующая отделом – ответственный секретарь комиссии по делам </w:t>
            </w:r>
            <w:r w:rsidRPr="00883FB6">
              <w:rPr>
                <w:sz w:val="28"/>
                <w:szCs w:val="28"/>
              </w:rPr>
              <w:lastRenderedPageBreak/>
              <w:t>несовершеннолетних и защите их прав администрации Тулунского 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3F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883FB6">
              <w:rPr>
                <w:sz w:val="28"/>
                <w:szCs w:val="28"/>
              </w:rPr>
              <w:t>Управления  о</w:t>
            </w:r>
            <w:r>
              <w:rPr>
                <w:sz w:val="28"/>
                <w:szCs w:val="28"/>
              </w:rPr>
              <w:t xml:space="preserve">бразования администрации Тулунского </w:t>
            </w:r>
            <w:r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P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016DBA">
            <w:pPr>
              <w:pStyle w:val="a5"/>
              <w:tabs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  <w:r w:rsidR="003F4E7D">
              <w:rPr>
                <w:sz w:val="28"/>
                <w:szCs w:val="28"/>
              </w:rPr>
              <w:t>В.М.Топчий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09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Е.Г.Колчина</w:t>
            </w: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Е.А.Тронина</w:t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3F4E7D" w:rsidRDefault="003F4E7D" w:rsidP="003F4E7D">
            <w:pPr>
              <w:rPr>
                <w:sz w:val="28"/>
                <w:szCs w:val="28"/>
              </w:rPr>
            </w:pPr>
          </w:p>
          <w:p w:rsidR="00EE6896" w:rsidRPr="003F4E7D" w:rsidRDefault="003F4E7D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С.В.Скурихин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047DC7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3F4E7D">
        <w:tc>
          <w:tcPr>
            <w:tcW w:w="9814" w:type="dxa"/>
            <w:gridSpan w:val="4"/>
          </w:tcPr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Список  присутствующих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047DC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047DC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047DC7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3F4E7D">
        <w:tc>
          <w:tcPr>
            <w:tcW w:w="5332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Pr="003F4E7D" w:rsidRDefault="00016DBA" w:rsidP="003F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– методист Управления образования </w:t>
            </w:r>
          </w:p>
          <w:p w:rsidR="003F4E7D" w:rsidRDefault="003F4E7D" w:rsidP="003F4E7D">
            <w:pPr>
              <w:rPr>
                <w:sz w:val="28"/>
                <w:szCs w:val="28"/>
              </w:rPr>
            </w:pPr>
          </w:p>
          <w:p w:rsidR="003F4E7D" w:rsidRDefault="003F4E7D" w:rsidP="003F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Писаревского сельского поселения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016DBA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016DBA" w:rsidP="00016DBA">
            <w:pPr>
              <w:pStyle w:val="a5"/>
              <w:tabs>
                <w:tab w:val="left" w:pos="147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Е.Г.Бритулина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33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В.И.Шевцов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4E7D" w:rsidRPr="00BF2690" w:rsidRDefault="003F4E7D" w:rsidP="00016DBA">
            <w:pPr>
              <w:pStyle w:val="a5"/>
              <w:tabs>
                <w:tab w:val="left" w:pos="136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2690">
              <w:rPr>
                <w:sz w:val="28"/>
                <w:szCs w:val="28"/>
              </w:rPr>
              <w:t xml:space="preserve"> </w:t>
            </w:r>
          </w:p>
        </w:tc>
      </w:tr>
      <w:tr w:rsidR="003F4E7D" w:rsidRPr="00FC612B" w:rsidTr="003F4E7D">
        <w:tc>
          <w:tcPr>
            <w:tcW w:w="5332" w:type="dxa"/>
          </w:tcPr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Гуранского сельского поселения 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глава Шерагульского сельского поселения </w:t>
            </w:r>
          </w:p>
          <w:p w:rsidR="003F4E7D" w:rsidRPr="00BF2690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3F4E7D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Н.В.Яковеня</w:t>
            </w:r>
          </w:p>
          <w:p w:rsidR="003F4E7D" w:rsidRPr="003F4E7D" w:rsidRDefault="003F4E7D" w:rsidP="003F4E7D"/>
          <w:p w:rsidR="003F4E7D" w:rsidRDefault="003F4E7D" w:rsidP="003F4E7D"/>
          <w:p w:rsidR="003F4E7D" w:rsidRDefault="003F4E7D" w:rsidP="003F4E7D">
            <w:pPr>
              <w:jc w:val="center"/>
            </w:pPr>
          </w:p>
          <w:p w:rsidR="003F4E7D" w:rsidRP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t xml:space="preserve">            </w:t>
            </w:r>
            <w:r w:rsidR="005A09B8">
              <w:t xml:space="preserve">       </w:t>
            </w:r>
            <w:r w:rsidRPr="003F4E7D">
              <w:rPr>
                <w:sz w:val="28"/>
                <w:szCs w:val="28"/>
              </w:rPr>
              <w:t>М.П.Шумейко</w:t>
            </w:r>
          </w:p>
        </w:tc>
      </w:tr>
      <w:tr w:rsidR="003F4E7D" w:rsidRPr="00FC612B" w:rsidTr="003F4E7D">
        <w:tc>
          <w:tcPr>
            <w:tcW w:w="5332" w:type="dxa"/>
          </w:tcPr>
          <w:p w:rsidR="005A09B8" w:rsidRDefault="005A09B8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Сибирякского сельского поселения</w:t>
            </w:r>
          </w:p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5A09B8" w:rsidP="005A09B8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В.С.Тахаудинов</w:t>
            </w:r>
            <w:r w:rsidR="003F4E7D">
              <w:rPr>
                <w:sz w:val="28"/>
                <w:szCs w:val="28"/>
              </w:rPr>
              <w:t xml:space="preserve"> </w:t>
            </w:r>
          </w:p>
        </w:tc>
      </w:tr>
      <w:tr w:rsidR="003F4E7D" w:rsidRPr="00FC612B" w:rsidTr="003F4E7D">
        <w:tc>
          <w:tcPr>
            <w:tcW w:w="5332" w:type="dxa"/>
          </w:tcPr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3F4E7D" w:rsidP="003F4E7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3F4E7D">
        <w:tc>
          <w:tcPr>
            <w:tcW w:w="9814" w:type="dxa"/>
            <w:gridSpan w:val="4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 </w:t>
            </w: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EE6896" w:rsidRPr="00C8249F" w:rsidRDefault="005A09B8" w:rsidP="00EE6896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A09B8">
        <w:rPr>
          <w:b/>
          <w:sz w:val="28"/>
          <w:szCs w:val="28"/>
        </w:rPr>
        <w:t xml:space="preserve">О деятельности исполнителя региональной системы профилактики наркомании и токсикомании   </w:t>
      </w:r>
      <w:r>
        <w:rPr>
          <w:b/>
          <w:sz w:val="28"/>
          <w:szCs w:val="28"/>
        </w:rPr>
        <w:t>(итоги 2016 года).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84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5A09B8">
        <w:rPr>
          <w:sz w:val="28"/>
          <w:szCs w:val="28"/>
        </w:rPr>
        <w:t>Тронина Е.А.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Pr="00C8249F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Принять информацию </w:t>
      </w:r>
      <w:r w:rsidR="005A09B8">
        <w:rPr>
          <w:sz w:val="28"/>
          <w:szCs w:val="28"/>
        </w:rPr>
        <w:t xml:space="preserve">исполнителя региональной системы профилактики наркомании и токсикомании </w:t>
      </w:r>
      <w:r w:rsidR="0061233D">
        <w:rPr>
          <w:sz w:val="28"/>
          <w:szCs w:val="28"/>
        </w:rPr>
        <w:t>Трониной Екатерины</w:t>
      </w:r>
      <w:r w:rsidR="005A09B8">
        <w:rPr>
          <w:sz w:val="28"/>
          <w:szCs w:val="28"/>
        </w:rPr>
        <w:t xml:space="preserve"> Андреевны по итогам работы за 2016 </w:t>
      </w:r>
      <w:r w:rsidR="00DB246C">
        <w:rPr>
          <w:sz w:val="28"/>
          <w:szCs w:val="28"/>
        </w:rPr>
        <w:t>год к</w:t>
      </w:r>
      <w:r w:rsidRPr="00C8249F">
        <w:rPr>
          <w:sz w:val="28"/>
          <w:szCs w:val="28"/>
        </w:rPr>
        <w:t xml:space="preserve"> сведению.</w:t>
      </w:r>
    </w:p>
    <w:p w:rsidR="00EE6896" w:rsidRPr="00C8249F" w:rsidRDefault="00EE6896" w:rsidP="00DB246C">
      <w:pPr>
        <w:pStyle w:val="a4"/>
        <w:ind w:left="-142" w:firstLine="568"/>
        <w:jc w:val="both"/>
        <w:rPr>
          <w:sz w:val="28"/>
          <w:szCs w:val="28"/>
        </w:rPr>
      </w:pPr>
    </w:p>
    <w:p w:rsidR="00EE6896" w:rsidRPr="00771A7F" w:rsidRDefault="005A09B8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771A7F">
        <w:rPr>
          <w:sz w:val="28"/>
          <w:szCs w:val="28"/>
        </w:rPr>
        <w:t>Управлению образования администрации Тулунского муниципального района (С.В.Скурихин)</w:t>
      </w:r>
      <w:r w:rsidR="00771A7F" w:rsidRPr="00771A7F">
        <w:rPr>
          <w:sz w:val="28"/>
          <w:szCs w:val="28"/>
        </w:rPr>
        <w:t xml:space="preserve"> с</w:t>
      </w:r>
      <w:r w:rsidR="00EE6896" w:rsidRPr="00771A7F">
        <w:rPr>
          <w:sz w:val="28"/>
          <w:szCs w:val="28"/>
        </w:rPr>
        <w:t xml:space="preserve"> целью </w:t>
      </w:r>
      <w:r w:rsidR="00771A7F" w:rsidRPr="00771A7F">
        <w:rPr>
          <w:sz w:val="28"/>
          <w:szCs w:val="28"/>
        </w:rPr>
        <w:t xml:space="preserve">повышения уровня профессионализма </w:t>
      </w:r>
      <w:r w:rsidR="00771A7F" w:rsidRPr="00771A7F">
        <w:rPr>
          <w:sz w:val="28"/>
          <w:szCs w:val="28"/>
        </w:rPr>
        <w:lastRenderedPageBreak/>
        <w:t xml:space="preserve">руководителей наркопостов и специалистов, занимающихся профилактикой наркомании в общеобразовательных учреждениях Тулунского муниципального района, </w:t>
      </w:r>
      <w:r w:rsidR="00016DBA">
        <w:rPr>
          <w:sz w:val="28"/>
          <w:szCs w:val="28"/>
        </w:rPr>
        <w:t>проработать возможность проведения</w:t>
      </w:r>
      <w:r w:rsidR="00016DBA">
        <w:rPr>
          <w:color w:val="000000"/>
          <w:sz w:val="28"/>
          <w:szCs w:val="28"/>
        </w:rPr>
        <w:t xml:space="preserve"> обучающих семинаров</w:t>
      </w:r>
      <w:r w:rsidR="00771A7F" w:rsidRPr="00771A7F">
        <w:rPr>
          <w:color w:val="000000"/>
          <w:sz w:val="28"/>
          <w:szCs w:val="28"/>
        </w:rPr>
        <w:t xml:space="preserve"> для руководителей наркопостов и специалистов занимающихся профилактикой наркоманией</w:t>
      </w:r>
      <w:r w:rsidR="00771A7F">
        <w:rPr>
          <w:color w:val="000000"/>
          <w:sz w:val="28"/>
          <w:szCs w:val="28"/>
        </w:rPr>
        <w:t>.</w:t>
      </w:r>
    </w:p>
    <w:p w:rsidR="00771A7F" w:rsidRPr="00771A7F" w:rsidRDefault="00771A7F" w:rsidP="00DB246C">
      <w:pPr>
        <w:ind w:left="-142" w:firstLine="568"/>
        <w:jc w:val="both"/>
        <w:rPr>
          <w:sz w:val="28"/>
          <w:szCs w:val="28"/>
        </w:rPr>
      </w:pPr>
    </w:p>
    <w:p w:rsidR="00EE6896" w:rsidRPr="00771A7F" w:rsidRDefault="00771A7F" w:rsidP="00DB246C">
      <w:pPr>
        <w:pStyle w:val="a4"/>
        <w:numPr>
          <w:ilvl w:val="2"/>
          <w:numId w:val="7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771A7F">
        <w:rPr>
          <w:sz w:val="28"/>
          <w:szCs w:val="28"/>
        </w:rPr>
        <w:t xml:space="preserve">Контроль за исполнением данного поручения возложить на секретаря Антинаркотической комиссии Тулунского </w:t>
      </w:r>
      <w:r w:rsidR="00261F1E" w:rsidRPr="00771A7F">
        <w:rPr>
          <w:sz w:val="28"/>
          <w:szCs w:val="28"/>
        </w:rPr>
        <w:t>муниципального</w:t>
      </w:r>
      <w:r w:rsidRPr="00771A7F">
        <w:rPr>
          <w:sz w:val="28"/>
          <w:szCs w:val="28"/>
        </w:rPr>
        <w:t xml:space="preserve"> </w:t>
      </w:r>
      <w:r w:rsidR="00261F1E" w:rsidRPr="00771A7F">
        <w:rPr>
          <w:sz w:val="28"/>
          <w:szCs w:val="28"/>
        </w:rPr>
        <w:t>района</w:t>
      </w:r>
      <w:r w:rsidRPr="00771A7F">
        <w:rPr>
          <w:sz w:val="28"/>
          <w:szCs w:val="28"/>
        </w:rPr>
        <w:t xml:space="preserve"> И.Г.Гильдебрант.</w:t>
      </w:r>
    </w:p>
    <w:p w:rsidR="00771A7F" w:rsidRPr="00771A7F" w:rsidRDefault="00771A7F" w:rsidP="00DB246C">
      <w:pPr>
        <w:pStyle w:val="a4"/>
        <w:ind w:left="-142" w:firstLine="568"/>
        <w:rPr>
          <w:sz w:val="28"/>
          <w:szCs w:val="28"/>
        </w:rPr>
      </w:pPr>
    </w:p>
    <w:p w:rsidR="00771A7F" w:rsidRDefault="00771A7F" w:rsidP="00DB246C">
      <w:pPr>
        <w:pStyle w:val="a4"/>
        <w:tabs>
          <w:tab w:val="left" w:pos="851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Срок: до 15 мая 2017 года.</w:t>
      </w:r>
    </w:p>
    <w:p w:rsidR="00771A7F" w:rsidRPr="00C8249F" w:rsidRDefault="00771A7F" w:rsidP="00DB246C">
      <w:pPr>
        <w:pStyle w:val="a4"/>
        <w:tabs>
          <w:tab w:val="left" w:pos="851"/>
        </w:tabs>
        <w:ind w:left="-142" w:firstLine="568"/>
        <w:jc w:val="both"/>
        <w:rPr>
          <w:sz w:val="28"/>
          <w:szCs w:val="28"/>
        </w:rPr>
      </w:pPr>
    </w:p>
    <w:p w:rsidR="00771A7F" w:rsidRDefault="00771A7F" w:rsidP="00DB246C">
      <w:pPr>
        <w:pStyle w:val="a4"/>
        <w:numPr>
          <w:ilvl w:val="1"/>
          <w:numId w:val="7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1A7F">
        <w:rPr>
          <w:sz w:val="28"/>
          <w:szCs w:val="28"/>
        </w:rPr>
        <w:t>Исполнителю региональной системы профилактики наркомании и токсикомании (Е.А.Тронина) о</w:t>
      </w:r>
      <w:r w:rsidR="00EE6896" w:rsidRPr="00771A7F">
        <w:rPr>
          <w:sz w:val="28"/>
          <w:szCs w:val="28"/>
        </w:rPr>
        <w:t xml:space="preserve">рганизовать работу </w:t>
      </w:r>
      <w:r w:rsidRPr="00771A7F">
        <w:rPr>
          <w:color w:val="000000"/>
          <w:sz w:val="28"/>
          <w:szCs w:val="28"/>
        </w:rPr>
        <w:t xml:space="preserve">по совершенствованию системы взаимодействий межведомственных структур с лицами больными наркоманией в направлении реабилитации и ресоциализации. </w:t>
      </w:r>
      <w:r w:rsidRPr="00771A7F">
        <w:rPr>
          <w:sz w:val="28"/>
          <w:szCs w:val="28"/>
        </w:rPr>
        <w:t xml:space="preserve"> </w:t>
      </w:r>
    </w:p>
    <w:p w:rsidR="00771A7F" w:rsidRDefault="00771A7F" w:rsidP="00DB246C">
      <w:pPr>
        <w:pStyle w:val="a4"/>
        <w:ind w:left="-142" w:firstLine="568"/>
        <w:jc w:val="both"/>
        <w:rPr>
          <w:sz w:val="28"/>
          <w:szCs w:val="28"/>
        </w:rPr>
      </w:pPr>
    </w:p>
    <w:p w:rsidR="00771A7F" w:rsidRDefault="00771A7F" w:rsidP="00DB246C">
      <w:pPr>
        <w:pStyle w:val="a4"/>
        <w:numPr>
          <w:ilvl w:val="2"/>
          <w:numId w:val="7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771A7F">
        <w:rPr>
          <w:sz w:val="28"/>
          <w:szCs w:val="28"/>
        </w:rPr>
        <w:t xml:space="preserve">Контроль за исполнением данного поручения возложить на секретаря Антинаркотической комиссии Тулунского </w:t>
      </w:r>
      <w:r w:rsidR="00261F1E" w:rsidRPr="00771A7F">
        <w:rPr>
          <w:sz w:val="28"/>
          <w:szCs w:val="28"/>
        </w:rPr>
        <w:t>муниципального</w:t>
      </w:r>
      <w:r w:rsidRPr="00771A7F">
        <w:rPr>
          <w:sz w:val="28"/>
          <w:szCs w:val="28"/>
        </w:rPr>
        <w:t xml:space="preserve"> </w:t>
      </w:r>
      <w:r w:rsidR="00261F1E" w:rsidRPr="00771A7F">
        <w:rPr>
          <w:sz w:val="28"/>
          <w:szCs w:val="28"/>
        </w:rPr>
        <w:t>района</w:t>
      </w:r>
      <w:r w:rsidRPr="00771A7F">
        <w:rPr>
          <w:sz w:val="28"/>
          <w:szCs w:val="28"/>
        </w:rPr>
        <w:t xml:space="preserve"> И.Г.Гильдебрант.</w:t>
      </w:r>
    </w:p>
    <w:p w:rsidR="00771A7F" w:rsidRDefault="00771A7F" w:rsidP="00771A7F">
      <w:pPr>
        <w:pStyle w:val="a4"/>
        <w:tabs>
          <w:tab w:val="left" w:pos="851"/>
        </w:tabs>
        <w:ind w:left="-142"/>
        <w:jc w:val="both"/>
        <w:rPr>
          <w:sz w:val="28"/>
          <w:szCs w:val="28"/>
        </w:rPr>
      </w:pPr>
    </w:p>
    <w:p w:rsidR="00771A7F" w:rsidRDefault="0061233D" w:rsidP="00771A7F">
      <w:pPr>
        <w:pStyle w:val="a4"/>
        <w:tabs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A7F">
        <w:rPr>
          <w:sz w:val="28"/>
          <w:szCs w:val="28"/>
        </w:rPr>
        <w:t>Срок: в течение 2017 года.</w:t>
      </w:r>
    </w:p>
    <w:p w:rsidR="0061233D" w:rsidRDefault="00DB246C" w:rsidP="00DB24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246C" w:rsidRPr="00DB246C" w:rsidRDefault="0061233D" w:rsidP="00DB246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46C">
        <w:rPr>
          <w:sz w:val="28"/>
          <w:szCs w:val="28"/>
        </w:rPr>
        <w:t xml:space="preserve"> 1.4.   </w:t>
      </w:r>
      <w:r w:rsidR="00DB246C" w:rsidRPr="00DB246C">
        <w:rPr>
          <w:sz w:val="28"/>
          <w:szCs w:val="28"/>
        </w:rPr>
        <w:t xml:space="preserve">Управлению образования администрации Тулунского муниципального района (С.В.Скурихин) совместно с исполнителем региональной системы профилактики наркомании и токсикомании (Е.А.Тронина) в целях  </w:t>
      </w:r>
      <w:r w:rsidR="00DB246C" w:rsidRPr="00DB246C">
        <w:rPr>
          <w:color w:val="000000"/>
          <w:sz w:val="28"/>
          <w:szCs w:val="28"/>
        </w:rPr>
        <w:t xml:space="preserve">совместной организации мероприятий с детьми и подростками </w:t>
      </w:r>
      <w:r w:rsidR="00DB246C">
        <w:rPr>
          <w:color w:val="000000"/>
          <w:sz w:val="28"/>
          <w:szCs w:val="28"/>
        </w:rPr>
        <w:t xml:space="preserve">по программе «Равный - равному» продолжить </w:t>
      </w:r>
      <w:r w:rsidR="00DB246C" w:rsidRPr="0007190B">
        <w:rPr>
          <w:color w:val="000000"/>
          <w:sz w:val="28"/>
          <w:szCs w:val="28"/>
        </w:rPr>
        <w:t>организовывать обучающие занятия для добровольческого актива наркопостов</w:t>
      </w:r>
      <w:r w:rsidR="00DB246C">
        <w:rPr>
          <w:color w:val="000000"/>
          <w:sz w:val="28"/>
          <w:szCs w:val="28"/>
        </w:rPr>
        <w:t>.</w:t>
      </w:r>
    </w:p>
    <w:p w:rsidR="00DB246C" w:rsidRDefault="00DB246C" w:rsidP="00DB24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B246C" w:rsidRDefault="00DB246C" w:rsidP="00DB246C">
      <w:pPr>
        <w:pStyle w:val="a4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2017 года. </w:t>
      </w:r>
    </w:p>
    <w:p w:rsidR="00DB246C" w:rsidRPr="00771A7F" w:rsidRDefault="00DB246C" w:rsidP="00771A7F">
      <w:pPr>
        <w:pStyle w:val="a4"/>
        <w:tabs>
          <w:tab w:val="left" w:pos="851"/>
        </w:tabs>
        <w:ind w:left="-142"/>
        <w:jc w:val="both"/>
        <w:rPr>
          <w:sz w:val="28"/>
          <w:szCs w:val="28"/>
        </w:rPr>
      </w:pPr>
    </w:p>
    <w:p w:rsidR="00EE6896" w:rsidRPr="00DB246C" w:rsidRDefault="00DB246C" w:rsidP="004E62CA">
      <w:pPr>
        <w:tabs>
          <w:tab w:val="left" w:pos="0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E6896" w:rsidRPr="00DB246C">
        <w:rPr>
          <w:sz w:val="28"/>
          <w:szCs w:val="28"/>
        </w:rPr>
        <w:t>Информацию о проделанно</w:t>
      </w:r>
      <w:r>
        <w:rPr>
          <w:sz w:val="28"/>
          <w:szCs w:val="28"/>
        </w:rPr>
        <w:t>й работе, согласно утвержденным</w:t>
      </w:r>
      <w:r w:rsidR="00EE6896" w:rsidRPr="00DB2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срокам, </w:t>
      </w:r>
      <w:r w:rsidR="00EE6896" w:rsidRPr="00DB246C">
        <w:rPr>
          <w:sz w:val="28"/>
          <w:szCs w:val="28"/>
        </w:rPr>
        <w:t xml:space="preserve">направить  секретарю антинаркотической комиссии </w:t>
      </w:r>
      <w:r>
        <w:rPr>
          <w:sz w:val="28"/>
          <w:szCs w:val="28"/>
        </w:rPr>
        <w:t xml:space="preserve">Тулунского </w:t>
      </w:r>
      <w:r w:rsidR="00EE6896" w:rsidRPr="00DB24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EE6896" w:rsidRPr="00DB2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EE6896" w:rsidRPr="00C8249F" w:rsidRDefault="00EE6896" w:rsidP="00EE6896">
      <w:pPr>
        <w:jc w:val="both"/>
        <w:rPr>
          <w:sz w:val="28"/>
          <w:szCs w:val="28"/>
        </w:rPr>
      </w:pPr>
    </w:p>
    <w:p w:rsidR="00EE6896" w:rsidRPr="00C8249F" w:rsidRDefault="00EE6896" w:rsidP="00EE6896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8"/>
        </w:rPr>
      </w:pPr>
      <w:r w:rsidRPr="00C8249F">
        <w:rPr>
          <w:b/>
          <w:sz w:val="28"/>
          <w:szCs w:val="28"/>
        </w:rPr>
        <w:t xml:space="preserve"> 2. </w:t>
      </w:r>
      <w:r w:rsidR="00DB246C" w:rsidRPr="00DB246C">
        <w:rPr>
          <w:b/>
          <w:sz w:val="28"/>
          <w:szCs w:val="28"/>
        </w:rPr>
        <w:t xml:space="preserve">Анализ работы Советов профилактики </w:t>
      </w:r>
      <w:r w:rsidR="00DB246C">
        <w:rPr>
          <w:b/>
          <w:sz w:val="28"/>
          <w:szCs w:val="28"/>
        </w:rPr>
        <w:t xml:space="preserve">наркомании, токсикомании и иных негативных явлений </w:t>
      </w:r>
      <w:r w:rsidR="00DB246C" w:rsidRPr="00DB246C">
        <w:rPr>
          <w:b/>
          <w:sz w:val="28"/>
          <w:szCs w:val="28"/>
        </w:rPr>
        <w:t>Писаревского, Гуранского, Афанасьевского, Шерагульского, Сибирякского  сельских поселений в 2016 году.</w:t>
      </w:r>
      <w:r w:rsidR="00DB246C">
        <w:rPr>
          <w:sz w:val="28"/>
          <w:szCs w:val="28"/>
        </w:rPr>
        <w:t xml:space="preserve"> </w:t>
      </w:r>
      <w:r w:rsidR="00DB246C" w:rsidRPr="00F14BFF">
        <w:rPr>
          <w:sz w:val="28"/>
          <w:szCs w:val="28"/>
        </w:rPr>
        <w:t xml:space="preserve"> </w:t>
      </w: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403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DB246C">
        <w:rPr>
          <w:sz w:val="28"/>
          <w:szCs w:val="28"/>
        </w:rPr>
        <w:t>Шевцов В.И., Яковеня Н.В., Лобанов В.Ю., Шумейко М.П., Тахаудинов В.С.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>2.1.</w:t>
      </w:r>
      <w:r w:rsidR="00DB246C">
        <w:rPr>
          <w:sz w:val="28"/>
          <w:szCs w:val="28"/>
        </w:rPr>
        <w:t xml:space="preserve"> Принять информацию председателей Советов профилактики </w:t>
      </w:r>
      <w:r w:rsidR="00E46D69">
        <w:rPr>
          <w:sz w:val="28"/>
          <w:szCs w:val="28"/>
        </w:rPr>
        <w:t xml:space="preserve">Шевцова В.И., Яковеня Н.В., Лобанова В.Ю., Шумейко М.П., Тахаудинова В.С. </w:t>
      </w:r>
      <w:r w:rsidR="00DB246C">
        <w:rPr>
          <w:sz w:val="28"/>
          <w:szCs w:val="28"/>
        </w:rPr>
        <w:t xml:space="preserve"> к сведению.  </w:t>
      </w:r>
      <w:r w:rsidRPr="00C8249F">
        <w:rPr>
          <w:sz w:val="28"/>
          <w:szCs w:val="28"/>
        </w:rPr>
        <w:t xml:space="preserve"> </w:t>
      </w:r>
    </w:p>
    <w:p w:rsidR="00E46D69" w:rsidRDefault="00EE6896" w:rsidP="00E46D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2.2.       Рекомендовать </w:t>
      </w:r>
      <w:r w:rsidR="00E46D69">
        <w:rPr>
          <w:sz w:val="28"/>
          <w:szCs w:val="28"/>
        </w:rPr>
        <w:t xml:space="preserve">Председателям Советов </w:t>
      </w:r>
      <w:r w:rsidR="00FE5941">
        <w:rPr>
          <w:sz w:val="28"/>
          <w:szCs w:val="28"/>
        </w:rPr>
        <w:t>профилактики</w:t>
      </w:r>
      <w:r w:rsidR="00E46D69">
        <w:rPr>
          <w:sz w:val="28"/>
          <w:szCs w:val="28"/>
        </w:rPr>
        <w:t xml:space="preserve"> поселений: </w:t>
      </w:r>
    </w:p>
    <w:p w:rsidR="00FE5941" w:rsidRDefault="00FE5941" w:rsidP="00E46D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E6896" w:rsidRPr="00FC612B">
        <w:rPr>
          <w:sz w:val="28"/>
          <w:szCs w:val="28"/>
        </w:rPr>
        <w:t xml:space="preserve">Взять под </w:t>
      </w:r>
      <w:r>
        <w:rPr>
          <w:sz w:val="28"/>
          <w:szCs w:val="28"/>
        </w:rPr>
        <w:t xml:space="preserve">особый контроль работу по уничтожению посевов сухостоя дикорастущей конопли в поселениях. </w:t>
      </w:r>
    </w:p>
    <w:p w:rsidR="00FE5941" w:rsidRDefault="00FE5941" w:rsidP="00E46D6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E5941" w:rsidRDefault="00FE5941" w:rsidP="00E46D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01 апреля - 01 сентября 2017 года ( и постоянно по мере выявления сухостоя в зимний период).</w:t>
      </w:r>
    </w:p>
    <w:p w:rsidR="00FE5941" w:rsidRDefault="00FE5941" w:rsidP="00E46D6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E62CA" w:rsidRDefault="00FE5941" w:rsidP="004E62CA">
      <w:pPr>
        <w:pStyle w:val="a4"/>
        <w:tabs>
          <w:tab w:val="left" w:pos="1560"/>
          <w:tab w:val="left" w:pos="1701"/>
        </w:tabs>
        <w:ind w:left="142" w:firstLine="425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4E62CA">
        <w:rPr>
          <w:sz w:val="28"/>
          <w:szCs w:val="28"/>
        </w:rPr>
        <w:t>Управлению сельского хозяйства администрации Тулунского муниципального района, совместно с Главами сельских поселений п</w:t>
      </w:r>
      <w:r>
        <w:rPr>
          <w:sz w:val="28"/>
          <w:szCs w:val="28"/>
        </w:rPr>
        <w:t>ровести профилактико - разъяснительную  работу с</w:t>
      </w:r>
      <w:r w:rsidR="004E62CA">
        <w:rPr>
          <w:sz w:val="28"/>
          <w:szCs w:val="28"/>
        </w:rPr>
        <w:t xml:space="preserve"> фермерами Тулунского муниципального района</w:t>
      </w:r>
      <w:r>
        <w:rPr>
          <w:sz w:val="28"/>
          <w:szCs w:val="28"/>
        </w:rPr>
        <w:t xml:space="preserve"> по вопросам необходимости контроля и уничтожения на вверенных им сельскохозяйственных территориях  </w:t>
      </w:r>
      <w:r w:rsidR="004E62CA">
        <w:rPr>
          <w:sz w:val="28"/>
          <w:szCs w:val="28"/>
        </w:rPr>
        <w:t xml:space="preserve">посевов дикорастущей конопли, по результатам проведения предоставить протокол </w:t>
      </w:r>
      <w:r w:rsidR="004E62CA">
        <w:rPr>
          <w:rStyle w:val="ae"/>
          <w:b w:val="0"/>
          <w:sz w:val="28"/>
          <w:szCs w:val="28"/>
        </w:rPr>
        <w:t>проведения и фотоотчет секретарю Антинаркотической комиссии Тулунского муниципального района.</w:t>
      </w:r>
    </w:p>
    <w:p w:rsidR="004E62CA" w:rsidRDefault="004E62CA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EE6896">
      <w:pPr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>С</w:t>
      </w:r>
      <w:r w:rsidR="00FE5941">
        <w:rPr>
          <w:sz w:val="28"/>
          <w:szCs w:val="28"/>
        </w:rPr>
        <w:t>рок: до 15 мая  2017</w:t>
      </w:r>
      <w:r w:rsidRPr="00C8249F">
        <w:rPr>
          <w:sz w:val="28"/>
          <w:szCs w:val="28"/>
        </w:rPr>
        <w:t xml:space="preserve"> года.</w:t>
      </w:r>
    </w:p>
    <w:p w:rsidR="004E62CA" w:rsidRPr="00C8249F" w:rsidRDefault="004E62CA" w:rsidP="00EE6896">
      <w:pPr>
        <w:ind w:firstLine="709"/>
        <w:jc w:val="both"/>
        <w:rPr>
          <w:sz w:val="28"/>
          <w:szCs w:val="28"/>
        </w:rPr>
      </w:pPr>
    </w:p>
    <w:p w:rsidR="004E62CA" w:rsidRDefault="004E62CA" w:rsidP="004E62CA">
      <w:pPr>
        <w:pStyle w:val="a4"/>
        <w:tabs>
          <w:tab w:val="left" w:pos="1560"/>
          <w:tab w:val="left" w:pos="1701"/>
        </w:tabs>
        <w:ind w:left="284" w:hanging="142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62CA">
        <w:rPr>
          <w:sz w:val="28"/>
          <w:szCs w:val="28"/>
        </w:rPr>
        <w:t xml:space="preserve"> 2.3.</w:t>
      </w:r>
      <w:r w:rsidR="00FE5941" w:rsidRPr="004E62CA">
        <w:rPr>
          <w:sz w:val="28"/>
          <w:szCs w:val="28"/>
        </w:rPr>
        <w:t>Разработать план</w:t>
      </w:r>
      <w:r>
        <w:rPr>
          <w:sz w:val="28"/>
          <w:szCs w:val="28"/>
        </w:rPr>
        <w:t>ы</w:t>
      </w:r>
      <w:r w:rsidR="00FE5941" w:rsidRPr="004E62CA">
        <w:rPr>
          <w:sz w:val="28"/>
          <w:szCs w:val="28"/>
        </w:rPr>
        <w:t xml:space="preserve"> работы Совета профилактики</w:t>
      </w:r>
      <w:r>
        <w:rPr>
          <w:sz w:val="28"/>
          <w:szCs w:val="28"/>
        </w:rPr>
        <w:t xml:space="preserve"> каждому сельскому поселению </w:t>
      </w:r>
      <w:r w:rsidR="00FE5941" w:rsidRPr="004E62CA">
        <w:rPr>
          <w:sz w:val="28"/>
          <w:szCs w:val="28"/>
        </w:rPr>
        <w:t xml:space="preserve"> на 2017 год, с учетом всех поручений, полученных от аппарата  Антинаркотической комиссии Тулунского муниципального района</w:t>
      </w:r>
      <w:r>
        <w:rPr>
          <w:sz w:val="28"/>
          <w:szCs w:val="28"/>
        </w:rPr>
        <w:t xml:space="preserve">, планы предоставить </w:t>
      </w:r>
      <w:r>
        <w:rPr>
          <w:rStyle w:val="ae"/>
          <w:b w:val="0"/>
          <w:sz w:val="28"/>
          <w:szCs w:val="28"/>
        </w:rPr>
        <w:t>секретарю Антинаркотической комиссии Тулунского муниципального района.</w:t>
      </w:r>
    </w:p>
    <w:p w:rsidR="00FE5941" w:rsidRPr="004E62CA" w:rsidRDefault="00FE5941" w:rsidP="004E62CA">
      <w:pPr>
        <w:tabs>
          <w:tab w:val="left" w:pos="1560"/>
          <w:tab w:val="left" w:pos="1701"/>
        </w:tabs>
        <w:jc w:val="both"/>
        <w:rPr>
          <w:sz w:val="28"/>
          <w:szCs w:val="28"/>
        </w:rPr>
      </w:pPr>
    </w:p>
    <w:p w:rsidR="00FE5941" w:rsidRDefault="00FE5941" w:rsidP="00FE5941">
      <w:pPr>
        <w:pStyle w:val="a4"/>
        <w:tabs>
          <w:tab w:val="left" w:pos="1560"/>
          <w:tab w:val="left" w:pos="170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15 апреля 2017 года. </w:t>
      </w:r>
    </w:p>
    <w:p w:rsidR="0061233D" w:rsidRDefault="00261F1E" w:rsidP="004E62CA">
      <w:pPr>
        <w:pStyle w:val="a4"/>
        <w:tabs>
          <w:tab w:val="left" w:pos="1560"/>
          <w:tab w:val="left" w:pos="170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62CA" w:rsidRDefault="0061233D" w:rsidP="0061233D">
      <w:pPr>
        <w:pStyle w:val="a4"/>
        <w:tabs>
          <w:tab w:val="left" w:pos="1560"/>
          <w:tab w:val="left" w:pos="1701"/>
        </w:tabs>
        <w:ind w:left="0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E62CA">
        <w:rPr>
          <w:sz w:val="28"/>
          <w:szCs w:val="28"/>
        </w:rPr>
        <w:t xml:space="preserve">2.4. Утвердить и провести единый день профилактики </w:t>
      </w:r>
      <w:r w:rsidR="004E62CA">
        <w:rPr>
          <w:rStyle w:val="ae"/>
          <w:b w:val="0"/>
          <w:sz w:val="28"/>
          <w:szCs w:val="28"/>
        </w:rPr>
        <w:t>в населенных пунктах поселений, по результатам проведения предоставить протокол проведения и фотоотчет секретарю Антинаркотической комиссии Тулунского муниципального района.</w:t>
      </w:r>
    </w:p>
    <w:p w:rsidR="004E62CA" w:rsidRDefault="004E62CA" w:rsidP="00FE5941">
      <w:pPr>
        <w:pStyle w:val="a4"/>
        <w:tabs>
          <w:tab w:val="left" w:pos="1560"/>
          <w:tab w:val="left" w:pos="1701"/>
        </w:tabs>
        <w:ind w:left="709"/>
        <w:jc w:val="both"/>
        <w:rPr>
          <w:rStyle w:val="ae"/>
          <w:b w:val="0"/>
          <w:sz w:val="28"/>
          <w:szCs w:val="28"/>
        </w:rPr>
      </w:pPr>
    </w:p>
    <w:p w:rsidR="004E62CA" w:rsidRPr="004E62CA" w:rsidRDefault="004E62CA" w:rsidP="00FE5941">
      <w:pPr>
        <w:pStyle w:val="a4"/>
        <w:tabs>
          <w:tab w:val="left" w:pos="1560"/>
          <w:tab w:val="left" w:pos="1701"/>
        </w:tabs>
        <w:ind w:left="709"/>
        <w:jc w:val="both"/>
        <w:rPr>
          <w:b/>
          <w:sz w:val="28"/>
          <w:szCs w:val="28"/>
        </w:rPr>
      </w:pPr>
      <w:r>
        <w:rPr>
          <w:rStyle w:val="ae"/>
          <w:b w:val="0"/>
          <w:sz w:val="28"/>
          <w:szCs w:val="28"/>
        </w:rPr>
        <w:t>Срок: до 01 июня 2017 года.</w:t>
      </w:r>
    </w:p>
    <w:p w:rsidR="004E62CA" w:rsidRDefault="00FE5941" w:rsidP="00FE5941">
      <w:pPr>
        <w:pStyle w:val="a4"/>
        <w:tabs>
          <w:tab w:val="left" w:pos="1560"/>
          <w:tab w:val="left" w:pos="170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6896" w:rsidRPr="00C8249F" w:rsidRDefault="00261F1E" w:rsidP="000B50D2">
      <w:pPr>
        <w:pStyle w:val="a4"/>
        <w:tabs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2CA">
        <w:rPr>
          <w:sz w:val="28"/>
          <w:szCs w:val="28"/>
        </w:rPr>
        <w:t xml:space="preserve">2.5. Управлению по культуре, молодежной политике и спорту администрации Тулунского муниципального района совместно с </w:t>
      </w:r>
      <w:r w:rsidR="000B059F">
        <w:rPr>
          <w:sz w:val="28"/>
          <w:szCs w:val="28"/>
        </w:rPr>
        <w:t>Главами сельских поселений</w:t>
      </w:r>
      <w:r w:rsidR="004E62CA">
        <w:rPr>
          <w:sz w:val="28"/>
          <w:szCs w:val="28"/>
        </w:rPr>
        <w:t xml:space="preserve"> согласно вверенным им территориям, в целях профилактики безнадзорности, беспризорности детей и молодежи</w:t>
      </w:r>
      <w:r w:rsidR="006C27F4">
        <w:rPr>
          <w:sz w:val="28"/>
          <w:szCs w:val="28"/>
        </w:rPr>
        <w:t xml:space="preserve">, в целях </w:t>
      </w:r>
      <w:r w:rsidR="004E62CA">
        <w:rPr>
          <w:sz w:val="28"/>
          <w:szCs w:val="28"/>
        </w:rPr>
        <w:t xml:space="preserve"> </w:t>
      </w:r>
      <w:r w:rsidR="006C27F4">
        <w:rPr>
          <w:sz w:val="28"/>
          <w:szCs w:val="28"/>
        </w:rPr>
        <w:t>увеличения</w:t>
      </w:r>
      <w:r w:rsidR="006C27F4" w:rsidRPr="007D5EF3">
        <w:rPr>
          <w:sz w:val="28"/>
          <w:szCs w:val="28"/>
        </w:rPr>
        <w:t xml:space="preserve">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</w:t>
      </w:r>
      <w:r w:rsidR="006C27F4">
        <w:rPr>
          <w:sz w:val="28"/>
          <w:szCs w:val="28"/>
        </w:rPr>
        <w:t xml:space="preserve">, в </w:t>
      </w:r>
      <w:r w:rsidR="004E62CA">
        <w:rPr>
          <w:sz w:val="28"/>
          <w:szCs w:val="28"/>
        </w:rPr>
        <w:t xml:space="preserve"> летний период (в связи с массовыми ремонтами домов Досуга в поселениях)   о</w:t>
      </w:r>
      <w:r w:rsidR="00EE6896" w:rsidRPr="00C8249F">
        <w:rPr>
          <w:sz w:val="28"/>
          <w:szCs w:val="28"/>
        </w:rPr>
        <w:t xml:space="preserve">беспечить контроль за </w:t>
      </w:r>
      <w:r w:rsidR="004E62CA">
        <w:rPr>
          <w:sz w:val="28"/>
          <w:szCs w:val="28"/>
        </w:rPr>
        <w:t>сроками проведения ремонтных работ в Домах Досуга поселений с целью организации занятости детей и молодежи, а именно: в летний пер</w:t>
      </w:r>
      <w:r w:rsidR="000B059F">
        <w:rPr>
          <w:sz w:val="28"/>
          <w:szCs w:val="28"/>
        </w:rPr>
        <w:t xml:space="preserve">иод обеспечить работу всех сельских клубов, спортивных площадок, стадионов.  </w:t>
      </w:r>
    </w:p>
    <w:p w:rsidR="000B059F" w:rsidRDefault="000B059F" w:rsidP="00EE6896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</w:p>
    <w:p w:rsidR="00EE6896" w:rsidRDefault="00EE6896" w:rsidP="00EE6896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>Срок: постоянно</w:t>
      </w:r>
      <w:r>
        <w:rPr>
          <w:sz w:val="28"/>
          <w:szCs w:val="28"/>
        </w:rPr>
        <w:t>.</w:t>
      </w:r>
    </w:p>
    <w:p w:rsidR="00261F1E" w:rsidRDefault="00261F1E" w:rsidP="00EE6896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</w:p>
    <w:p w:rsidR="000B059F" w:rsidRDefault="00261F1E" w:rsidP="00261F1E">
      <w:pPr>
        <w:tabs>
          <w:tab w:val="left" w:pos="170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CFF" w:rsidRPr="00261F1E">
        <w:rPr>
          <w:sz w:val="28"/>
          <w:szCs w:val="28"/>
        </w:rPr>
        <w:t xml:space="preserve">2.6. Размещать  агитационно-пропагандистские материалы по </w:t>
      </w:r>
      <w:r>
        <w:rPr>
          <w:sz w:val="28"/>
          <w:szCs w:val="28"/>
        </w:rPr>
        <w:t xml:space="preserve">   </w:t>
      </w:r>
      <w:r w:rsidR="00286CFF" w:rsidRPr="00261F1E">
        <w:rPr>
          <w:sz w:val="28"/>
          <w:szCs w:val="28"/>
        </w:rPr>
        <w:t>антинаркотической тематике в поселениях.</w:t>
      </w:r>
    </w:p>
    <w:p w:rsidR="00016DBA" w:rsidRPr="00261F1E" w:rsidRDefault="00016DBA" w:rsidP="00261F1E">
      <w:pPr>
        <w:tabs>
          <w:tab w:val="left" w:pos="170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6CFF" w:rsidRDefault="00286CFF" w:rsidP="00EE6896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</w:p>
    <w:p w:rsidR="00286CFF" w:rsidRDefault="00286CFF" w:rsidP="00EE6896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- постоянно</w:t>
      </w:r>
    </w:p>
    <w:p w:rsidR="00261F1E" w:rsidRDefault="00016DBA" w:rsidP="00016DBA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16DBA">
        <w:rPr>
          <w:sz w:val="28"/>
          <w:szCs w:val="28"/>
        </w:rPr>
        <w:t>2.7.</w:t>
      </w:r>
      <w:r>
        <w:rPr>
          <w:sz w:val="28"/>
          <w:szCs w:val="28"/>
        </w:rPr>
        <w:t xml:space="preserve">  Управлению сельского хозяйства (Евпат Н.Ф.) проработать вопрос о возможности приобретения гербицидов для каждого поселения фермерами Тулунского муниципального района в рамках социального партнерства.</w:t>
      </w:r>
    </w:p>
    <w:p w:rsidR="00016DBA" w:rsidRDefault="00016DBA" w:rsidP="00016DBA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10 мая 2017 года</w:t>
      </w:r>
      <w:bookmarkStart w:id="0" w:name="_GoBack"/>
      <w:bookmarkEnd w:id="0"/>
    </w:p>
    <w:p w:rsidR="00016DBA" w:rsidRDefault="00016DBA" w:rsidP="000B50D2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</w:p>
    <w:p w:rsidR="00261F1E" w:rsidRDefault="00016DBA" w:rsidP="000B50D2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61F1E">
        <w:rPr>
          <w:sz w:val="28"/>
          <w:szCs w:val="28"/>
        </w:rPr>
        <w:t>. К</w:t>
      </w:r>
      <w:r w:rsidR="00286CFF">
        <w:rPr>
          <w:sz w:val="28"/>
          <w:szCs w:val="28"/>
        </w:rPr>
        <w:t>онтроль</w:t>
      </w:r>
      <w:r w:rsidR="00261F1E">
        <w:rPr>
          <w:sz w:val="28"/>
          <w:szCs w:val="28"/>
        </w:rPr>
        <w:t xml:space="preserve"> за исполнением вышеуказанных поручений возложить </w:t>
      </w:r>
      <w:r w:rsidR="00261F1E"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И.Г.Гильдебрант.</w:t>
      </w:r>
    </w:p>
    <w:p w:rsidR="00261F1E" w:rsidRDefault="00261F1E" w:rsidP="00261F1E">
      <w:pPr>
        <w:pStyle w:val="a4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261F1E" w:rsidRPr="00DB246C" w:rsidRDefault="00016DBA" w:rsidP="00261F1E">
      <w:pPr>
        <w:tabs>
          <w:tab w:val="left" w:pos="0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61F1E">
        <w:rPr>
          <w:sz w:val="28"/>
          <w:szCs w:val="28"/>
        </w:rPr>
        <w:t xml:space="preserve">. </w:t>
      </w:r>
      <w:r w:rsidR="00261F1E" w:rsidRPr="00DB246C">
        <w:rPr>
          <w:sz w:val="28"/>
          <w:szCs w:val="28"/>
        </w:rPr>
        <w:t>Информацию о проделанно</w:t>
      </w:r>
      <w:r w:rsidR="00261F1E">
        <w:rPr>
          <w:sz w:val="28"/>
          <w:szCs w:val="28"/>
        </w:rPr>
        <w:t>й работе, согласно утвержденным</w:t>
      </w:r>
      <w:r w:rsidR="00261F1E" w:rsidRPr="00DB246C">
        <w:rPr>
          <w:sz w:val="28"/>
          <w:szCs w:val="28"/>
        </w:rPr>
        <w:t xml:space="preserve"> </w:t>
      </w:r>
      <w:r w:rsidR="00261F1E">
        <w:rPr>
          <w:sz w:val="28"/>
          <w:szCs w:val="28"/>
        </w:rPr>
        <w:t xml:space="preserve">срокам, </w:t>
      </w:r>
      <w:r w:rsidR="00261F1E" w:rsidRPr="00DB246C">
        <w:rPr>
          <w:sz w:val="28"/>
          <w:szCs w:val="28"/>
        </w:rPr>
        <w:t xml:space="preserve">направить  секретарю антинаркотической комиссии </w:t>
      </w:r>
      <w:r w:rsidR="00261F1E">
        <w:rPr>
          <w:sz w:val="28"/>
          <w:szCs w:val="28"/>
        </w:rPr>
        <w:t xml:space="preserve">Тулунского </w:t>
      </w:r>
      <w:r w:rsidR="00261F1E" w:rsidRPr="00DB246C">
        <w:rPr>
          <w:sz w:val="28"/>
          <w:szCs w:val="28"/>
        </w:rPr>
        <w:t xml:space="preserve"> муниципально</w:t>
      </w:r>
      <w:r w:rsidR="00261F1E">
        <w:rPr>
          <w:sz w:val="28"/>
          <w:szCs w:val="28"/>
        </w:rPr>
        <w:t>го</w:t>
      </w:r>
      <w:r w:rsidR="00261F1E" w:rsidRPr="00DB246C">
        <w:rPr>
          <w:sz w:val="28"/>
          <w:szCs w:val="28"/>
        </w:rPr>
        <w:t xml:space="preserve"> </w:t>
      </w:r>
      <w:r w:rsidR="00261F1E">
        <w:rPr>
          <w:sz w:val="28"/>
          <w:szCs w:val="28"/>
        </w:rPr>
        <w:t xml:space="preserve">района. </w:t>
      </w:r>
    </w:p>
    <w:p w:rsidR="00261F1E" w:rsidRDefault="00261F1E" w:rsidP="00261F1E">
      <w:pPr>
        <w:pStyle w:val="a4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EE6896" w:rsidRPr="00FC612B" w:rsidRDefault="00EE6896" w:rsidP="00EE68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1F1E" w:rsidRPr="00261F1E" w:rsidRDefault="00EE6896" w:rsidP="00261F1E">
      <w:pPr>
        <w:pStyle w:val="a4"/>
        <w:autoSpaceDN w:val="0"/>
        <w:spacing w:after="200"/>
        <w:ind w:left="786"/>
        <w:jc w:val="both"/>
        <w:rPr>
          <w:b/>
          <w:sz w:val="28"/>
          <w:szCs w:val="28"/>
        </w:rPr>
      </w:pPr>
      <w:r w:rsidRPr="00C8249F">
        <w:rPr>
          <w:b/>
          <w:sz w:val="28"/>
          <w:szCs w:val="28"/>
        </w:rPr>
        <w:t xml:space="preserve">3. </w:t>
      </w:r>
      <w:r w:rsidR="00261F1E" w:rsidRPr="00261F1E">
        <w:rPr>
          <w:b/>
          <w:sz w:val="28"/>
          <w:szCs w:val="28"/>
        </w:rPr>
        <w:t xml:space="preserve">Об организации информационно-пропагандистской работы антинаркотической направленности в общеобразовательных учреждениях Тулунского муниципального района.  </w:t>
      </w:r>
    </w:p>
    <w:p w:rsidR="00261F1E" w:rsidRPr="003E38ED" w:rsidRDefault="00261F1E" w:rsidP="00261F1E">
      <w:pPr>
        <w:pStyle w:val="a4"/>
        <w:spacing w:after="200"/>
        <w:ind w:left="786"/>
        <w:jc w:val="both"/>
        <w:rPr>
          <w:sz w:val="28"/>
          <w:szCs w:val="28"/>
        </w:rPr>
      </w:pPr>
    </w:p>
    <w:p w:rsidR="00EE6896" w:rsidRPr="00C8249F" w:rsidRDefault="00EE6896" w:rsidP="00261F1E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 w:rsidR="00261F1E">
        <w:rPr>
          <w:sz w:val="28"/>
          <w:szCs w:val="28"/>
        </w:rPr>
        <w:t>Скурихин С.В.</w:t>
      </w:r>
      <w:r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714B53" w:rsidRDefault="00714B53" w:rsidP="00714B53">
      <w:pPr>
        <w:pStyle w:val="a4"/>
        <w:numPr>
          <w:ilvl w:val="1"/>
          <w:numId w:val="11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CA1" w:rsidRPr="00714B53">
        <w:rPr>
          <w:sz w:val="28"/>
          <w:szCs w:val="28"/>
        </w:rPr>
        <w:t xml:space="preserve"> </w:t>
      </w:r>
      <w:r w:rsidR="00EE6896" w:rsidRPr="00714B53">
        <w:rPr>
          <w:sz w:val="28"/>
          <w:szCs w:val="28"/>
        </w:rPr>
        <w:t xml:space="preserve">Принять информацию начальника </w:t>
      </w:r>
      <w:r w:rsidR="00860CA1" w:rsidRPr="00714B53">
        <w:rPr>
          <w:sz w:val="28"/>
          <w:szCs w:val="28"/>
        </w:rPr>
        <w:t xml:space="preserve">Управления образования администрации Тулунского муниципального района Скурихина С.В. </w:t>
      </w:r>
      <w:r w:rsidR="00EE6896" w:rsidRPr="00714B53">
        <w:rPr>
          <w:sz w:val="28"/>
          <w:szCs w:val="28"/>
        </w:rPr>
        <w:t xml:space="preserve"> к сведению.</w:t>
      </w:r>
    </w:p>
    <w:p w:rsidR="00EE6896" w:rsidRPr="00C8249F" w:rsidRDefault="00EE6896" w:rsidP="00EE6896">
      <w:pPr>
        <w:pStyle w:val="a4"/>
        <w:ind w:left="709"/>
        <w:jc w:val="both"/>
        <w:rPr>
          <w:sz w:val="28"/>
          <w:szCs w:val="28"/>
        </w:rPr>
      </w:pPr>
    </w:p>
    <w:p w:rsidR="00EE6896" w:rsidRDefault="00714B53" w:rsidP="00714B53">
      <w:pPr>
        <w:pStyle w:val="a4"/>
        <w:numPr>
          <w:ilvl w:val="1"/>
          <w:numId w:val="12"/>
        </w:numPr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896" w:rsidRPr="00714B53">
        <w:rPr>
          <w:sz w:val="28"/>
          <w:szCs w:val="28"/>
        </w:rPr>
        <w:t xml:space="preserve">Рекомендовать </w:t>
      </w:r>
      <w:r w:rsidR="00860CA1" w:rsidRPr="00714B53">
        <w:rPr>
          <w:sz w:val="28"/>
          <w:szCs w:val="28"/>
        </w:rPr>
        <w:t>Управлению образования администрации Тулунского муниципального района (Скурихину С.В</w:t>
      </w:r>
      <w:r w:rsidR="00EE6896" w:rsidRPr="00714B53">
        <w:rPr>
          <w:sz w:val="28"/>
          <w:szCs w:val="28"/>
        </w:rPr>
        <w:t xml:space="preserve">: </w:t>
      </w:r>
    </w:p>
    <w:p w:rsidR="00714B53" w:rsidRPr="00714B53" w:rsidRDefault="00A13B01" w:rsidP="000B50D2">
      <w:pPr>
        <w:pStyle w:val="a4"/>
        <w:ind w:left="0"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B53">
        <w:rPr>
          <w:sz w:val="28"/>
          <w:szCs w:val="28"/>
        </w:rPr>
        <w:t xml:space="preserve">3.2.1. </w:t>
      </w:r>
      <w:r w:rsidR="00714B53" w:rsidRPr="00714B53">
        <w:t xml:space="preserve"> </w:t>
      </w:r>
      <w:r w:rsidR="00714B53" w:rsidRPr="00714B53">
        <w:rPr>
          <w:sz w:val="28"/>
          <w:szCs w:val="28"/>
        </w:rPr>
        <w:t xml:space="preserve">Обеспечить контроль за проводимой работой с  лицами, состоящими на наркологическом посте, составления индивидуального плана сопровождения на каждого обучающегося, склонного к употреблению психоактивных веществ с включением следующих мероприятий: обследование педагога-психолога, вовлечение в спортивные секции, привлечение к выполнению общественных поручений, организация индивидуальных бесед, работа с семьей, взаимодействие с другими органами и учреждениями системы профилактики (совместные рейды, профилактические беседы, организация летнего отдыха и занятости несовершеннолетних). </w:t>
      </w:r>
    </w:p>
    <w:p w:rsidR="00714B53" w:rsidRPr="000B50D2" w:rsidRDefault="000B50D2" w:rsidP="000B50D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4B53" w:rsidRPr="000B50D2">
        <w:rPr>
          <w:sz w:val="28"/>
          <w:szCs w:val="28"/>
        </w:rPr>
        <w:t xml:space="preserve">Срок: постоянно. </w:t>
      </w:r>
    </w:p>
    <w:p w:rsidR="000B50D2" w:rsidRDefault="000B50D2" w:rsidP="00714B53">
      <w:pPr>
        <w:pStyle w:val="a4"/>
        <w:spacing w:before="100" w:beforeAutospacing="1" w:after="100" w:afterAutospacing="1"/>
        <w:ind w:left="1069"/>
        <w:rPr>
          <w:sz w:val="28"/>
          <w:szCs w:val="28"/>
        </w:rPr>
      </w:pPr>
    </w:p>
    <w:p w:rsidR="000B50D2" w:rsidRDefault="000B50D2" w:rsidP="000B50D2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B50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B50D2">
        <w:rPr>
          <w:sz w:val="28"/>
          <w:szCs w:val="28"/>
        </w:rPr>
        <w:t xml:space="preserve"> 3.3.Организовать проведение </w:t>
      </w:r>
      <w:r>
        <w:rPr>
          <w:sz w:val="28"/>
          <w:szCs w:val="28"/>
        </w:rPr>
        <w:t xml:space="preserve">разъяснительных мероприятий для </w:t>
      </w:r>
      <w:r w:rsidRPr="000B50D2">
        <w:rPr>
          <w:sz w:val="28"/>
          <w:szCs w:val="28"/>
        </w:rPr>
        <w:t>руководителей образовательных организаций, заместителей по воспитательной работе, педагогов-психологов, социальных педагогов по подготовке и проведению социально-психологического тестирования лиц, обучающихся в о</w:t>
      </w:r>
      <w:r>
        <w:rPr>
          <w:sz w:val="28"/>
          <w:szCs w:val="28"/>
        </w:rPr>
        <w:t>бщеобразовательных организациях.</w:t>
      </w:r>
    </w:p>
    <w:p w:rsidR="000B50D2" w:rsidRDefault="000B50D2" w:rsidP="000B50D2">
      <w:pPr>
        <w:pStyle w:val="a4"/>
        <w:spacing w:before="100" w:beforeAutospacing="1" w:after="100" w:afterAutospacing="1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50D2" w:rsidRDefault="000B50D2" w:rsidP="000B50D2">
      <w:pPr>
        <w:pStyle w:val="a4"/>
        <w:spacing w:before="100" w:beforeAutospacing="1" w:after="100" w:afterAutospacing="1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Срок: до 30 сентября 2017 года. </w:t>
      </w:r>
    </w:p>
    <w:p w:rsidR="000B50D2" w:rsidRDefault="000B50D2" w:rsidP="000B50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3.4.</w:t>
      </w:r>
      <w:r w:rsidRPr="000B50D2">
        <w:rPr>
          <w:sz w:val="28"/>
          <w:szCs w:val="28"/>
        </w:rPr>
        <w:t xml:space="preserve">Организовать проведение разъяснительных мероприятий среди родителей (законных представителей) обучающихся образовательных организаций по проведению социально-психологического тестирования лиц, обучающихся в общеобразовательных организациях, с целью 100% охвата несовершеннолетних в возрасте от 13 лет данным тестированием. </w:t>
      </w:r>
    </w:p>
    <w:p w:rsidR="000B50D2" w:rsidRDefault="000B50D2" w:rsidP="000B50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до 30 сентября 2017 года.</w:t>
      </w:r>
    </w:p>
    <w:p w:rsidR="000B50D2" w:rsidRPr="000B50D2" w:rsidRDefault="000B50D2" w:rsidP="000B50D2">
      <w:pPr>
        <w:pStyle w:val="a5"/>
        <w:jc w:val="both"/>
        <w:rPr>
          <w:sz w:val="28"/>
          <w:szCs w:val="28"/>
        </w:rPr>
      </w:pPr>
      <w:r w:rsidRPr="000B50D2">
        <w:rPr>
          <w:sz w:val="28"/>
          <w:szCs w:val="28"/>
        </w:rPr>
        <w:t xml:space="preserve">             3.5.   Исполнителю региональной системы по профилактике незаконного потребления наркотических средств и психотропных веществ, наркомании и токсикомании </w:t>
      </w:r>
      <w:r>
        <w:rPr>
          <w:sz w:val="28"/>
          <w:szCs w:val="28"/>
        </w:rPr>
        <w:t>Трониной Е.А.</w:t>
      </w:r>
      <w:r w:rsidRPr="000B50D2">
        <w:rPr>
          <w:sz w:val="28"/>
          <w:szCs w:val="28"/>
        </w:rPr>
        <w:t xml:space="preserve">: </w:t>
      </w:r>
    </w:p>
    <w:p w:rsidR="000B50D2" w:rsidRPr="000B50D2" w:rsidRDefault="000B50D2" w:rsidP="000B50D2">
      <w:pPr>
        <w:spacing w:before="100" w:beforeAutospacing="1" w:after="100" w:afterAutospacing="1"/>
        <w:jc w:val="both"/>
        <w:rPr>
          <w:sz w:val="28"/>
          <w:szCs w:val="28"/>
        </w:rPr>
      </w:pPr>
      <w:r w:rsidRPr="000B50D2">
        <w:rPr>
          <w:sz w:val="28"/>
          <w:szCs w:val="28"/>
        </w:rPr>
        <w:t xml:space="preserve">              3.5.1  Организовать содействие в проведении разъяснительных мероприятий для руководителей образовательных организаций, заместителей по воспитательной работе, педагогов-психологов, социальных педагогов по подготовке и проведению социально-психологического тестирования лиц, обучающихся в общеобразовательных организациях; </w:t>
      </w:r>
    </w:p>
    <w:p w:rsidR="000B50D2" w:rsidRPr="000B50D2" w:rsidRDefault="000B50D2" w:rsidP="000B50D2">
      <w:pPr>
        <w:spacing w:before="100" w:beforeAutospacing="1" w:after="100" w:afterAutospacing="1"/>
        <w:jc w:val="both"/>
        <w:rPr>
          <w:sz w:val="28"/>
          <w:szCs w:val="28"/>
        </w:rPr>
      </w:pPr>
      <w:r w:rsidRPr="000B50D2">
        <w:rPr>
          <w:sz w:val="28"/>
          <w:szCs w:val="28"/>
        </w:rPr>
        <w:t xml:space="preserve">           3.5.2. Организовать содействие в проведении разъяснительных мероприятий среди родителей (законных представителей) обучающихся образовательных организаций по проведению социально-психологического тестирования лиц, обучающихся в общеобразовательных организациях с целью 100% охвата несовершеннолетних в возрасте от 13 лет данным тестированием. </w:t>
      </w:r>
    </w:p>
    <w:p w:rsidR="00EE6896" w:rsidRDefault="000B50D2" w:rsidP="000B50D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Срок: до 30 сентября 2016 года </w:t>
      </w:r>
    </w:p>
    <w:p w:rsidR="0061233D" w:rsidRDefault="0061233D" w:rsidP="0061233D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 Контроль за исполнением вышеуказанных поручений возложить </w:t>
      </w:r>
      <w:r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И.Г.Гильдебрант.</w:t>
      </w:r>
    </w:p>
    <w:p w:rsidR="0061233D" w:rsidRDefault="0061233D" w:rsidP="0061233D">
      <w:pPr>
        <w:pStyle w:val="a4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61233D" w:rsidRPr="00DB246C" w:rsidRDefault="00A13B01" w:rsidP="0061233D">
      <w:pPr>
        <w:tabs>
          <w:tab w:val="left" w:pos="0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1233D">
        <w:rPr>
          <w:sz w:val="28"/>
          <w:szCs w:val="28"/>
        </w:rPr>
        <w:t xml:space="preserve">. </w:t>
      </w:r>
      <w:r w:rsidR="0061233D" w:rsidRPr="00DB246C">
        <w:rPr>
          <w:sz w:val="28"/>
          <w:szCs w:val="28"/>
        </w:rPr>
        <w:t>Информацию о проделанно</w:t>
      </w:r>
      <w:r w:rsidR="0061233D">
        <w:rPr>
          <w:sz w:val="28"/>
          <w:szCs w:val="28"/>
        </w:rPr>
        <w:t>й работе, согласно утвержденным</w:t>
      </w:r>
      <w:r w:rsidR="0061233D" w:rsidRPr="00DB246C">
        <w:rPr>
          <w:sz w:val="28"/>
          <w:szCs w:val="28"/>
        </w:rPr>
        <w:t xml:space="preserve"> </w:t>
      </w:r>
      <w:r w:rsidR="0061233D">
        <w:rPr>
          <w:sz w:val="28"/>
          <w:szCs w:val="28"/>
        </w:rPr>
        <w:t xml:space="preserve">срокам, </w:t>
      </w:r>
      <w:r w:rsidR="0061233D" w:rsidRPr="00DB246C">
        <w:rPr>
          <w:sz w:val="28"/>
          <w:szCs w:val="28"/>
        </w:rPr>
        <w:t xml:space="preserve">направить  секретарю антинаркотической комиссии </w:t>
      </w:r>
      <w:r w:rsidR="0061233D">
        <w:rPr>
          <w:sz w:val="28"/>
          <w:szCs w:val="28"/>
        </w:rPr>
        <w:t xml:space="preserve">Тулунского </w:t>
      </w:r>
      <w:r w:rsidR="0061233D" w:rsidRPr="00DB246C">
        <w:rPr>
          <w:sz w:val="28"/>
          <w:szCs w:val="28"/>
        </w:rPr>
        <w:t xml:space="preserve"> муниципально</w:t>
      </w:r>
      <w:r w:rsidR="0061233D">
        <w:rPr>
          <w:sz w:val="28"/>
          <w:szCs w:val="28"/>
        </w:rPr>
        <w:t>го</w:t>
      </w:r>
      <w:r w:rsidR="0061233D" w:rsidRPr="00DB246C">
        <w:rPr>
          <w:sz w:val="28"/>
          <w:szCs w:val="28"/>
        </w:rPr>
        <w:t xml:space="preserve"> </w:t>
      </w:r>
      <w:r w:rsidR="0061233D">
        <w:rPr>
          <w:sz w:val="28"/>
          <w:szCs w:val="28"/>
        </w:rPr>
        <w:t xml:space="preserve">района. </w:t>
      </w:r>
    </w:p>
    <w:p w:rsidR="00EE6896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61233D" w:rsidRDefault="00490CDD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1233D">
        <w:rPr>
          <w:sz w:val="28"/>
          <w:szCs w:val="28"/>
        </w:rPr>
        <w:t xml:space="preserve">эр Тулунского </w:t>
      </w:r>
      <w:r w:rsidR="0061233D">
        <w:rPr>
          <w:sz w:val="28"/>
          <w:szCs w:val="28"/>
        </w:rPr>
        <w:tab/>
      </w:r>
      <w:r>
        <w:rPr>
          <w:sz w:val="28"/>
          <w:szCs w:val="28"/>
        </w:rPr>
        <w:t>М.И.Гильдебрант</w:t>
      </w:r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490CD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EE6896" w:rsidRDefault="00EE6896" w:rsidP="00EE6896">
      <w:pPr>
        <w:rPr>
          <w:sz w:val="28"/>
          <w:szCs w:val="28"/>
        </w:rPr>
      </w:pPr>
    </w:p>
    <w:p w:rsidR="00EE6896" w:rsidRDefault="00EE6896"/>
    <w:sectPr w:rsidR="00EE6896" w:rsidSect="0067013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A5" w:rsidRDefault="00AD6AA5" w:rsidP="003F4E7D">
      <w:r>
        <w:separator/>
      </w:r>
    </w:p>
  </w:endnote>
  <w:endnote w:type="continuationSeparator" w:id="0">
    <w:p w:rsidR="00AD6AA5" w:rsidRDefault="00AD6AA5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A5" w:rsidRDefault="00AD6AA5" w:rsidP="003F4E7D">
      <w:r>
        <w:separator/>
      </w:r>
    </w:p>
  </w:footnote>
  <w:footnote w:type="continuationSeparator" w:id="0">
    <w:p w:rsidR="00AD6AA5" w:rsidRDefault="00AD6AA5" w:rsidP="003F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814CE4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8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B059F"/>
    <w:rsid w:val="000B50D2"/>
    <w:rsid w:val="00261F1E"/>
    <w:rsid w:val="00286CFF"/>
    <w:rsid w:val="003661CF"/>
    <w:rsid w:val="003F4E7D"/>
    <w:rsid w:val="00490CDD"/>
    <w:rsid w:val="004E62CA"/>
    <w:rsid w:val="005A09B8"/>
    <w:rsid w:val="0061233D"/>
    <w:rsid w:val="006C27F4"/>
    <w:rsid w:val="00714B53"/>
    <w:rsid w:val="00771A7F"/>
    <w:rsid w:val="00860CA1"/>
    <w:rsid w:val="008C5855"/>
    <w:rsid w:val="00A13B01"/>
    <w:rsid w:val="00A201DD"/>
    <w:rsid w:val="00AD6AA5"/>
    <w:rsid w:val="00B8517A"/>
    <w:rsid w:val="00D52937"/>
    <w:rsid w:val="00D97462"/>
    <w:rsid w:val="00DB246C"/>
    <w:rsid w:val="00E46D69"/>
    <w:rsid w:val="00EE6896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8CF92-E875-4739-B0A8-91E3A1B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2017-03-30T03:02:00Z</cp:lastPrinted>
  <dcterms:created xsi:type="dcterms:W3CDTF">2017-03-24T06:10:00Z</dcterms:created>
  <dcterms:modified xsi:type="dcterms:W3CDTF">2017-03-30T03:08:00Z</dcterms:modified>
</cp:coreProperties>
</file>